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E2DFF" w14:textId="77777777" w:rsidR="00155DDD" w:rsidRPr="00155DDD" w:rsidRDefault="00155DDD" w:rsidP="00155D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4583270"/>
      <w:bookmarkStart w:id="1" w:name="_Hlk185838571"/>
      <w:r w:rsidRPr="00155DD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9D76B46" w14:textId="6EE11702" w:rsidR="00155DDD" w:rsidRPr="00155DDD" w:rsidRDefault="00155DDD" w:rsidP="00155D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DDD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155DDD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683B3BE3" w14:textId="77777777" w:rsidR="00155DDD" w:rsidRPr="00155DDD" w:rsidRDefault="00155DDD" w:rsidP="00155D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5DD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3755D0A" w14:textId="77777777" w:rsidR="00155DDD" w:rsidRPr="00155DDD" w:rsidRDefault="00155DDD" w:rsidP="00155DD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7F1FDA" w14:textId="1E498EE1" w:rsidR="00155DDD" w:rsidRPr="00155DDD" w:rsidRDefault="00155DDD" w:rsidP="00155DD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155DD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55DDD">
        <w:rPr>
          <w:rFonts w:ascii="Times New Roman" w:eastAsia="Times New Roman" w:hAnsi="Times New Roman" w:cs="Times New Roman"/>
          <w:sz w:val="28"/>
          <w:szCs w:val="28"/>
        </w:rPr>
        <w:t>2.202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55DDD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eastAsia="Times New Roman" w:hAnsi="Times New Roman" w:cs="Times New Roman"/>
          <w:sz w:val="28"/>
          <w:szCs w:val="28"/>
        </w:rPr>
        <w:t>129</w:t>
      </w:r>
    </w:p>
    <w:p w14:paraId="544478A7" w14:textId="77777777" w:rsidR="00E5617E" w:rsidRDefault="00E5617E" w:rsidP="009F099A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AF885DD" w14:textId="4247847C" w:rsidR="009F099A" w:rsidRPr="00984DDD" w:rsidRDefault="009F099A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О</w:t>
      </w:r>
      <w:r w:rsidR="00E5617E" w:rsidRPr="00984D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4DDD">
        <w:rPr>
          <w:rFonts w:ascii="Times New Roman" w:hAnsi="Times New Roman" w:cs="Times New Roman"/>
          <w:sz w:val="28"/>
          <w:szCs w:val="28"/>
        </w:rPr>
        <w:t>внесении</w:t>
      </w:r>
      <w:r w:rsidR="00E5617E" w:rsidRPr="00984DDD">
        <w:rPr>
          <w:rFonts w:ascii="Times New Roman" w:hAnsi="Times New Roman" w:cs="Times New Roman"/>
          <w:sz w:val="28"/>
          <w:szCs w:val="28"/>
        </w:rPr>
        <w:t xml:space="preserve">      </w:t>
      </w:r>
      <w:r w:rsidR="00977237">
        <w:rPr>
          <w:rFonts w:ascii="Times New Roman" w:hAnsi="Times New Roman" w:cs="Times New Roman"/>
          <w:sz w:val="28"/>
          <w:szCs w:val="28"/>
        </w:rPr>
        <w:t xml:space="preserve"> </w:t>
      </w:r>
      <w:r w:rsidRPr="00984DD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0502B">
        <w:rPr>
          <w:rFonts w:ascii="Times New Roman" w:hAnsi="Times New Roman" w:cs="Times New Roman"/>
          <w:sz w:val="28"/>
          <w:szCs w:val="28"/>
        </w:rPr>
        <w:t>я</w:t>
      </w:r>
      <w:r w:rsidR="005960C0">
        <w:rPr>
          <w:rFonts w:ascii="Times New Roman" w:hAnsi="Times New Roman" w:cs="Times New Roman"/>
          <w:sz w:val="28"/>
          <w:szCs w:val="28"/>
        </w:rPr>
        <w:t xml:space="preserve">   в</w:t>
      </w:r>
    </w:p>
    <w:p w14:paraId="5B346D3D" w14:textId="5FCFCF10" w:rsidR="009F099A" w:rsidRPr="00984DDD" w:rsidRDefault="009F099A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постановление</w:t>
      </w:r>
      <w:r w:rsidR="00E5617E" w:rsidRPr="00984DDD">
        <w:rPr>
          <w:rFonts w:ascii="Times New Roman" w:hAnsi="Times New Roman" w:cs="Times New Roman"/>
          <w:sz w:val="28"/>
          <w:szCs w:val="28"/>
        </w:rPr>
        <w:t xml:space="preserve"> </w:t>
      </w:r>
      <w:r w:rsidR="00977237">
        <w:rPr>
          <w:rFonts w:ascii="Times New Roman" w:hAnsi="Times New Roman" w:cs="Times New Roman"/>
          <w:sz w:val="28"/>
          <w:szCs w:val="28"/>
        </w:rPr>
        <w:t xml:space="preserve"> </w:t>
      </w:r>
      <w:r w:rsidR="005960C0">
        <w:rPr>
          <w:rFonts w:ascii="Times New Roman" w:hAnsi="Times New Roman" w:cs="Times New Roman"/>
          <w:sz w:val="28"/>
          <w:szCs w:val="28"/>
        </w:rPr>
        <w:t xml:space="preserve">  </w:t>
      </w:r>
      <w:r w:rsidRPr="00984D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54FA40A" w14:textId="4839787B" w:rsidR="009F099A" w:rsidRPr="00984DDD" w:rsidRDefault="009F099A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Карталинского</w:t>
      </w:r>
      <w:r w:rsidR="005960C0">
        <w:rPr>
          <w:rFonts w:ascii="Times New Roman" w:hAnsi="Times New Roman" w:cs="Times New Roman"/>
          <w:sz w:val="28"/>
          <w:szCs w:val="28"/>
        </w:rPr>
        <w:t xml:space="preserve">   </w:t>
      </w:r>
      <w:r w:rsidRPr="00984DDD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B54D62B" w14:textId="5E418903" w:rsidR="00DE6FAA" w:rsidRDefault="009F099A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района от 19.12.2024 года № 1558</w:t>
      </w:r>
    </w:p>
    <w:p w14:paraId="1332232A" w14:textId="77777777" w:rsidR="001F02AC" w:rsidRDefault="001F02AC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914D9" w14:textId="77777777" w:rsidR="00824CCF" w:rsidRDefault="00824CCF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1B1E1" w14:textId="77777777" w:rsidR="009F099A" w:rsidRPr="00984DDD" w:rsidRDefault="009F099A" w:rsidP="001F0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 xml:space="preserve">Администрация Карталинского муниципального </w:t>
      </w:r>
      <w:r w:rsidR="008562A5" w:rsidRPr="00984DDD">
        <w:rPr>
          <w:rFonts w:ascii="Times New Roman" w:hAnsi="Times New Roman" w:cs="Times New Roman"/>
          <w:sz w:val="28"/>
          <w:szCs w:val="28"/>
        </w:rPr>
        <w:t>райо</w:t>
      </w:r>
      <w:r w:rsidR="00BD7814" w:rsidRPr="00984DDD">
        <w:rPr>
          <w:rFonts w:ascii="Times New Roman" w:hAnsi="Times New Roman" w:cs="Times New Roman"/>
          <w:sz w:val="28"/>
          <w:szCs w:val="28"/>
        </w:rPr>
        <w:t>н</w:t>
      </w:r>
      <w:r w:rsidR="00984DDD">
        <w:rPr>
          <w:rFonts w:ascii="Times New Roman" w:hAnsi="Times New Roman" w:cs="Times New Roman"/>
          <w:sz w:val="28"/>
          <w:szCs w:val="28"/>
        </w:rPr>
        <w:t xml:space="preserve">а </w:t>
      </w:r>
      <w:r w:rsidRPr="00984DD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D61F7E7" w14:textId="4AAA9A76" w:rsidR="00BD29A6" w:rsidRPr="00984DDD" w:rsidRDefault="009F099A" w:rsidP="00524C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1. Внести в муниципальную программу «Профилактика безнадзорности и правонарушений несовершеннолетних в Карталинском муниципальном районе на 2025-2027 годы», утвержденную постановлением администрации Карталинского муниципального района от 19.12.2024 года № 1558 «Об утверждении муниципальной программы «Профилактика безнадзорности и правонарушений несовершеннолетних в Карталинском муниципальном районе на 2025-2027 годы»</w:t>
      </w:r>
      <w:r w:rsidR="00ED0927">
        <w:rPr>
          <w:rFonts w:ascii="Times New Roman" w:hAnsi="Times New Roman" w:cs="Times New Roman"/>
          <w:sz w:val="28"/>
          <w:szCs w:val="28"/>
        </w:rPr>
        <w:t>,</w:t>
      </w:r>
      <w:r w:rsidRPr="00984DDD">
        <w:rPr>
          <w:rFonts w:ascii="Times New Roman" w:hAnsi="Times New Roman" w:cs="Times New Roman"/>
          <w:sz w:val="28"/>
          <w:szCs w:val="28"/>
        </w:rPr>
        <w:t xml:space="preserve"> </w:t>
      </w:r>
      <w:r w:rsidR="0040502B">
        <w:rPr>
          <w:rFonts w:ascii="Times New Roman" w:hAnsi="Times New Roman" w:cs="Times New Roman"/>
          <w:sz w:val="28"/>
          <w:szCs w:val="28"/>
        </w:rPr>
        <w:t>(далее именуется</w:t>
      </w:r>
      <w:r w:rsidR="00524C72">
        <w:rPr>
          <w:rFonts w:ascii="Times New Roman" w:hAnsi="Times New Roman" w:cs="Times New Roman"/>
          <w:sz w:val="28"/>
          <w:szCs w:val="28"/>
        </w:rPr>
        <w:t xml:space="preserve"> - </w:t>
      </w:r>
      <w:r w:rsidR="0040502B">
        <w:rPr>
          <w:rFonts w:ascii="Times New Roman" w:hAnsi="Times New Roman" w:cs="Times New Roman"/>
          <w:sz w:val="28"/>
          <w:szCs w:val="28"/>
        </w:rPr>
        <w:t>Программа) следующее изменение</w:t>
      </w:r>
      <w:r w:rsidRPr="00984DD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7039BA" w14:textId="77777777" w:rsidR="00C0575F" w:rsidRPr="00984DDD" w:rsidRDefault="00C0575F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приложение 2 к указанной Программе изложить в новой редакции (прилагается).</w:t>
      </w:r>
    </w:p>
    <w:p w14:paraId="7663621E" w14:textId="77777777" w:rsidR="009F099A" w:rsidRPr="00984DDD" w:rsidRDefault="009F099A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Карталинского муниципального </w:t>
      </w:r>
      <w:r w:rsidR="008562A5" w:rsidRPr="00984DDD">
        <w:rPr>
          <w:rFonts w:ascii="Times New Roman" w:hAnsi="Times New Roman" w:cs="Times New Roman"/>
          <w:sz w:val="28"/>
          <w:szCs w:val="28"/>
        </w:rPr>
        <w:t>района</w:t>
      </w:r>
      <w:r w:rsidRPr="00984DDD">
        <w:rPr>
          <w:rFonts w:ascii="Times New Roman" w:hAnsi="Times New Roman" w:cs="Times New Roman"/>
          <w:sz w:val="28"/>
          <w:szCs w:val="28"/>
        </w:rPr>
        <w:t>.</w:t>
      </w:r>
    </w:p>
    <w:p w14:paraId="5DB81906" w14:textId="77777777" w:rsidR="004D7BB8" w:rsidRDefault="009F099A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7AA4EC65" w14:textId="77777777" w:rsidR="00984DDD" w:rsidRDefault="00984DDD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DCA24" w14:textId="77777777" w:rsidR="00984DDD" w:rsidRPr="00984DDD" w:rsidRDefault="00984DDD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08CD6" w14:textId="77777777" w:rsidR="00361D93" w:rsidRPr="00984DDD" w:rsidRDefault="00361D93" w:rsidP="001F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Исполняющий полномочия г</w:t>
      </w:r>
      <w:r w:rsidR="009F099A" w:rsidRPr="00984DDD">
        <w:rPr>
          <w:rFonts w:ascii="Times New Roman" w:hAnsi="Times New Roman" w:cs="Times New Roman"/>
          <w:sz w:val="28"/>
          <w:szCs w:val="28"/>
        </w:rPr>
        <w:t>лав</w:t>
      </w:r>
      <w:r w:rsidRPr="00984DDD">
        <w:rPr>
          <w:rFonts w:ascii="Times New Roman" w:hAnsi="Times New Roman" w:cs="Times New Roman"/>
          <w:sz w:val="28"/>
          <w:szCs w:val="28"/>
        </w:rPr>
        <w:t>ы</w:t>
      </w:r>
    </w:p>
    <w:p w14:paraId="55F7CBB4" w14:textId="77777777" w:rsidR="00361D93" w:rsidRPr="00984DDD" w:rsidRDefault="00361D93" w:rsidP="001F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>администрации</w:t>
      </w:r>
      <w:r w:rsidR="00E5617E" w:rsidRPr="00984DDD">
        <w:rPr>
          <w:rFonts w:ascii="Times New Roman" w:hAnsi="Times New Roman" w:cs="Times New Roman"/>
          <w:sz w:val="28"/>
          <w:szCs w:val="28"/>
        </w:rPr>
        <w:t xml:space="preserve">     </w:t>
      </w:r>
      <w:r w:rsidR="009F099A" w:rsidRPr="00984DDD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1E4E89B1" w14:textId="77777777" w:rsidR="009F099A" w:rsidRPr="00984DDD" w:rsidRDefault="00361D93" w:rsidP="001F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D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8562A5" w:rsidRPr="00984DDD">
        <w:rPr>
          <w:rFonts w:ascii="Times New Roman" w:hAnsi="Times New Roman" w:cs="Times New Roman"/>
          <w:sz w:val="28"/>
          <w:szCs w:val="28"/>
        </w:rPr>
        <w:t>района</w:t>
      </w:r>
      <w:r w:rsidR="00E5617E" w:rsidRPr="00984DDD">
        <w:rPr>
          <w:rFonts w:ascii="Times New Roman" w:hAnsi="Times New Roman" w:cs="Times New Roman"/>
          <w:sz w:val="28"/>
          <w:szCs w:val="28"/>
        </w:rPr>
        <w:t xml:space="preserve">  </w:t>
      </w:r>
      <w:r w:rsidR="009F099A" w:rsidRPr="00984DDD">
        <w:rPr>
          <w:rFonts w:ascii="Times New Roman" w:hAnsi="Times New Roman" w:cs="Times New Roman"/>
          <w:sz w:val="28"/>
          <w:szCs w:val="28"/>
        </w:rPr>
        <w:tab/>
      </w:r>
      <w:bookmarkEnd w:id="0"/>
      <w:proofErr w:type="gramEnd"/>
      <w:r w:rsidRPr="00984DDD">
        <w:rPr>
          <w:rFonts w:ascii="Times New Roman" w:hAnsi="Times New Roman" w:cs="Times New Roman"/>
          <w:sz w:val="28"/>
          <w:szCs w:val="28"/>
        </w:rPr>
        <w:t xml:space="preserve">  </w:t>
      </w:r>
      <w:r w:rsidR="00984DDD">
        <w:rPr>
          <w:rFonts w:ascii="Times New Roman" w:hAnsi="Times New Roman" w:cs="Times New Roman"/>
          <w:sz w:val="28"/>
          <w:szCs w:val="28"/>
        </w:rPr>
        <w:t xml:space="preserve">      </w:t>
      </w:r>
      <w:r w:rsidRPr="00984D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617E" w:rsidRPr="00984D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4DDD">
        <w:rPr>
          <w:rFonts w:ascii="Times New Roman" w:hAnsi="Times New Roman" w:cs="Times New Roman"/>
          <w:sz w:val="28"/>
          <w:szCs w:val="28"/>
        </w:rPr>
        <w:t xml:space="preserve">                               С.Ю. </w:t>
      </w:r>
      <w:proofErr w:type="spellStart"/>
      <w:r w:rsidRPr="00984DDD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</w:p>
    <w:p w14:paraId="460501D9" w14:textId="77777777" w:rsidR="00F23A99" w:rsidRPr="00984DDD" w:rsidRDefault="00F23A99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4C4AA" w14:textId="77777777" w:rsidR="00F23A99" w:rsidRPr="00984DDD" w:rsidRDefault="00F23A99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977A4" w14:textId="77777777" w:rsidR="00F23A99" w:rsidRDefault="00F23A99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F85CC" w14:textId="77777777" w:rsidR="00DE6FAA" w:rsidRDefault="00DE6FAA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CDE4B" w14:textId="77777777" w:rsidR="00984DDD" w:rsidRPr="00984DDD" w:rsidRDefault="00984DDD" w:rsidP="001F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ABA60CB" w14:textId="77777777" w:rsidR="00361D93" w:rsidRPr="00984DDD" w:rsidRDefault="00361D93" w:rsidP="00361D9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  <w:sectPr w:rsidR="00361D93" w:rsidRPr="00984DDD" w:rsidSect="001F02AC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D5AB93" w14:textId="46CE3564" w:rsidR="00090D97" w:rsidRPr="00ED0927" w:rsidRDefault="00216330" w:rsidP="005960C0">
      <w:pPr>
        <w:tabs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A477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6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A47778">
        <w:rPr>
          <w:rFonts w:ascii="Times New Roman" w:hAnsi="Times New Roman" w:cs="Times New Roman"/>
          <w:sz w:val="28"/>
          <w:szCs w:val="28"/>
        </w:rPr>
        <w:t xml:space="preserve"> </w:t>
      </w:r>
      <w:r w:rsidR="00F87430" w:rsidRPr="00ED0927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C240EC8" w14:textId="77777777" w:rsidR="00A47778" w:rsidRDefault="00A47778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90D97" w:rsidRPr="00ED0927">
        <w:rPr>
          <w:rFonts w:ascii="Times New Roman" w:hAnsi="Times New Roman" w:cs="Times New Roman"/>
          <w:sz w:val="28"/>
          <w:szCs w:val="28"/>
        </w:rPr>
        <w:t>к</w:t>
      </w:r>
      <w:r w:rsidR="00F87430" w:rsidRPr="00ED092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090D97" w:rsidRPr="00ED0927">
        <w:rPr>
          <w:rFonts w:ascii="Times New Roman" w:hAnsi="Times New Roman" w:cs="Times New Roman"/>
          <w:sz w:val="28"/>
          <w:szCs w:val="28"/>
        </w:rPr>
        <w:t xml:space="preserve"> </w:t>
      </w:r>
      <w:r w:rsidR="00F87430" w:rsidRPr="00ED0927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E57C31B" w14:textId="77777777" w:rsidR="00F87430" w:rsidRPr="00ED0927" w:rsidRDefault="00A47778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F87430" w:rsidRPr="00ED0927">
        <w:rPr>
          <w:rFonts w:ascii="Times New Roman" w:hAnsi="Times New Roman" w:cs="Times New Roman"/>
          <w:sz w:val="28"/>
          <w:szCs w:val="28"/>
        </w:rPr>
        <w:t>«Профилактика</w:t>
      </w:r>
      <w:r w:rsidR="00090D97" w:rsidRPr="00ED0927">
        <w:rPr>
          <w:rFonts w:ascii="Times New Roman" w:hAnsi="Times New Roman" w:cs="Times New Roman"/>
          <w:sz w:val="28"/>
          <w:szCs w:val="28"/>
        </w:rPr>
        <w:t xml:space="preserve"> </w:t>
      </w:r>
      <w:r w:rsidR="00F87430" w:rsidRPr="00ED0927">
        <w:rPr>
          <w:rFonts w:ascii="Times New Roman" w:hAnsi="Times New Roman" w:cs="Times New Roman"/>
          <w:sz w:val="28"/>
          <w:szCs w:val="28"/>
        </w:rPr>
        <w:t>безнадзорности и</w:t>
      </w:r>
    </w:p>
    <w:p w14:paraId="67E4C257" w14:textId="77777777" w:rsidR="00216330" w:rsidRPr="00ED0927" w:rsidRDefault="00A47778" w:rsidP="005960C0">
      <w:pPr>
        <w:spacing w:after="0" w:line="240" w:lineRule="auto"/>
        <w:ind w:firstLine="92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430" w:rsidRPr="00ED0927">
        <w:rPr>
          <w:rFonts w:ascii="Times New Roman" w:hAnsi="Times New Roman" w:cs="Times New Roman"/>
          <w:sz w:val="28"/>
          <w:szCs w:val="28"/>
        </w:rPr>
        <w:t xml:space="preserve">правонарушений </w:t>
      </w:r>
      <w:r w:rsidR="00977237">
        <w:rPr>
          <w:rFonts w:ascii="Times New Roman" w:hAnsi="Times New Roman" w:cs="Times New Roman"/>
          <w:sz w:val="28"/>
          <w:szCs w:val="28"/>
        </w:rPr>
        <w:t>н</w:t>
      </w:r>
      <w:r w:rsidR="00F87430" w:rsidRPr="00ED0927">
        <w:rPr>
          <w:rFonts w:ascii="Times New Roman" w:hAnsi="Times New Roman" w:cs="Times New Roman"/>
          <w:sz w:val="28"/>
          <w:szCs w:val="28"/>
        </w:rPr>
        <w:t>есовершеннолетних</w:t>
      </w:r>
    </w:p>
    <w:p w14:paraId="4E007426" w14:textId="77777777" w:rsidR="00090D97" w:rsidRPr="00ED0927" w:rsidRDefault="00A47778" w:rsidP="005960C0">
      <w:pPr>
        <w:spacing w:after="0" w:line="240" w:lineRule="auto"/>
        <w:ind w:firstLine="92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30" w:rsidRPr="00ED0927">
        <w:rPr>
          <w:rFonts w:ascii="Times New Roman" w:hAnsi="Times New Roman" w:cs="Times New Roman"/>
          <w:sz w:val="28"/>
          <w:szCs w:val="28"/>
        </w:rPr>
        <w:t>в Карталинском районе</w:t>
      </w:r>
      <w:r>
        <w:rPr>
          <w:rFonts w:ascii="Times New Roman" w:hAnsi="Times New Roman" w:cs="Times New Roman"/>
          <w:sz w:val="28"/>
          <w:szCs w:val="28"/>
        </w:rPr>
        <w:t xml:space="preserve"> на 2025-</w:t>
      </w:r>
      <w:r w:rsidR="00216330" w:rsidRPr="00ED0927">
        <w:rPr>
          <w:rFonts w:ascii="Times New Roman" w:hAnsi="Times New Roman" w:cs="Times New Roman"/>
          <w:sz w:val="28"/>
          <w:szCs w:val="28"/>
        </w:rPr>
        <w:t>2027 годы»</w:t>
      </w:r>
    </w:p>
    <w:p w14:paraId="0274A8E7" w14:textId="77777777" w:rsidR="00216330" w:rsidRPr="00ED0927" w:rsidRDefault="00216330" w:rsidP="005960C0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 w:rsidRPr="00ED0927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="00A4777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</w:t>
      </w:r>
      <w:r w:rsidRPr="00ED0927">
        <w:rPr>
          <w:rFonts w:ascii="Times New Roman" w:hAnsi="Times New Roman" w:cs="Times New Roman"/>
          <w:sz w:val="28"/>
          <w:szCs w:val="28"/>
          <w:lang w:eastAsia="zh-CN"/>
        </w:rPr>
        <w:t>(в редакции постановлени</w:t>
      </w:r>
      <w:r w:rsidR="00336459" w:rsidRPr="00ED0927">
        <w:rPr>
          <w:rFonts w:ascii="Times New Roman" w:hAnsi="Times New Roman" w:cs="Times New Roman"/>
          <w:sz w:val="28"/>
          <w:szCs w:val="28"/>
          <w:lang w:eastAsia="zh-CN"/>
        </w:rPr>
        <w:t xml:space="preserve">я </w:t>
      </w:r>
      <w:r w:rsidRPr="00ED0927">
        <w:rPr>
          <w:rFonts w:ascii="Times New Roman" w:hAnsi="Times New Roman" w:cs="Times New Roman"/>
          <w:sz w:val="28"/>
          <w:szCs w:val="28"/>
          <w:lang w:eastAsia="zh-CN"/>
        </w:rPr>
        <w:t>администрации</w:t>
      </w:r>
    </w:p>
    <w:p w14:paraId="50806A40" w14:textId="77777777" w:rsidR="00A47778" w:rsidRDefault="00216330" w:rsidP="005960C0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 w:rsidRPr="00ED0927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</w:t>
      </w:r>
      <w:r w:rsidR="00A47778">
        <w:rPr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="00336459" w:rsidRPr="00ED092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D0927">
        <w:rPr>
          <w:rFonts w:ascii="Times New Roman" w:hAnsi="Times New Roman" w:cs="Times New Roman"/>
          <w:sz w:val="28"/>
          <w:szCs w:val="28"/>
          <w:lang w:eastAsia="zh-CN"/>
        </w:rPr>
        <w:t>Карталинского муниципального района</w:t>
      </w:r>
    </w:p>
    <w:p w14:paraId="69790C44" w14:textId="51D77B50" w:rsidR="00F87430" w:rsidRPr="00ED0927" w:rsidRDefault="00A47778" w:rsidP="005960C0">
      <w:pPr>
        <w:tabs>
          <w:tab w:val="center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</w:t>
      </w:r>
      <w:r w:rsidR="00336459" w:rsidRPr="00ED092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16330" w:rsidRPr="00ED0927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48024F">
        <w:rPr>
          <w:rFonts w:ascii="Times New Roman" w:hAnsi="Times New Roman" w:cs="Times New Roman"/>
          <w:sz w:val="28"/>
          <w:szCs w:val="28"/>
          <w:lang w:eastAsia="zh-CN"/>
        </w:rPr>
        <w:t>29.12.</w:t>
      </w:r>
      <w:r w:rsidR="00216330" w:rsidRPr="00ED0927">
        <w:rPr>
          <w:rFonts w:ascii="Times New Roman" w:hAnsi="Times New Roman" w:cs="Times New Roman"/>
          <w:sz w:val="28"/>
          <w:szCs w:val="28"/>
          <w:lang w:eastAsia="zh-CN"/>
        </w:rPr>
        <w:t>2025 года №</w:t>
      </w:r>
      <w:r w:rsidR="0048024F">
        <w:rPr>
          <w:rFonts w:ascii="Times New Roman" w:hAnsi="Times New Roman" w:cs="Times New Roman"/>
          <w:sz w:val="28"/>
          <w:szCs w:val="28"/>
          <w:lang w:eastAsia="zh-CN"/>
        </w:rPr>
        <w:t xml:space="preserve"> 1129</w:t>
      </w:r>
      <w:r w:rsidR="00216330" w:rsidRPr="00ED0927">
        <w:rPr>
          <w:rFonts w:ascii="Times New Roman" w:hAnsi="Times New Roman" w:cs="Times New Roman"/>
          <w:sz w:val="28"/>
          <w:szCs w:val="28"/>
          <w:lang w:eastAsia="zh-CN"/>
        </w:rPr>
        <w:t>)</w:t>
      </w:r>
    </w:p>
    <w:p w14:paraId="63D87693" w14:textId="77777777" w:rsidR="00336459" w:rsidRPr="00ED0927" w:rsidRDefault="00336459" w:rsidP="005960C0">
      <w:pPr>
        <w:spacing w:after="0" w:line="240" w:lineRule="auto"/>
        <w:ind w:firstLine="921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774CC4" w14:textId="28F15ACA" w:rsidR="005960C0" w:rsidRDefault="005960C0" w:rsidP="005960C0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0"/>
          <w:szCs w:val="20"/>
        </w:rPr>
      </w:pPr>
    </w:p>
    <w:p w14:paraId="4E34D292" w14:textId="77777777" w:rsidR="005960C0" w:rsidRPr="005960C0" w:rsidRDefault="005960C0" w:rsidP="005960C0">
      <w:pPr>
        <w:spacing w:after="0" w:line="240" w:lineRule="auto"/>
        <w:ind w:firstLine="9214"/>
        <w:jc w:val="center"/>
        <w:rPr>
          <w:rFonts w:ascii="Times New Roman" w:hAnsi="Times New Roman" w:cs="Times New Roman"/>
          <w:sz w:val="20"/>
          <w:szCs w:val="20"/>
        </w:rPr>
      </w:pPr>
    </w:p>
    <w:p w14:paraId="6603339C" w14:textId="77777777" w:rsidR="00F87430" w:rsidRPr="00ED0927" w:rsidRDefault="00F8743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927">
        <w:rPr>
          <w:rFonts w:ascii="Times New Roman" w:hAnsi="Times New Roman" w:cs="Times New Roman"/>
          <w:sz w:val="28"/>
          <w:szCs w:val="28"/>
        </w:rPr>
        <w:t>Перечень мероприятий</w:t>
      </w:r>
    </w:p>
    <w:p w14:paraId="23DFDFB6" w14:textId="77777777" w:rsidR="00F87430" w:rsidRPr="00ED0927" w:rsidRDefault="00F8743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92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14:paraId="5E961325" w14:textId="77777777" w:rsidR="00F87430" w:rsidRPr="00ED0927" w:rsidRDefault="00F8743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927">
        <w:rPr>
          <w:rFonts w:ascii="Times New Roman" w:hAnsi="Times New Roman" w:cs="Times New Roman"/>
          <w:sz w:val="28"/>
          <w:szCs w:val="28"/>
        </w:rPr>
        <w:t>«Профилактика безнадзорности и</w:t>
      </w:r>
    </w:p>
    <w:p w14:paraId="3E695DF7" w14:textId="77777777" w:rsidR="00F87430" w:rsidRPr="00ED0927" w:rsidRDefault="00F8743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927">
        <w:rPr>
          <w:rFonts w:ascii="Times New Roman" w:hAnsi="Times New Roman" w:cs="Times New Roman"/>
          <w:sz w:val="28"/>
          <w:szCs w:val="28"/>
        </w:rPr>
        <w:t xml:space="preserve"> правонарушений несовершеннолетних </w:t>
      </w:r>
    </w:p>
    <w:p w14:paraId="6B46994E" w14:textId="77777777" w:rsidR="00F87430" w:rsidRPr="00ED0927" w:rsidRDefault="00F8743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927">
        <w:rPr>
          <w:rFonts w:ascii="Times New Roman" w:hAnsi="Times New Roman" w:cs="Times New Roman"/>
          <w:sz w:val="28"/>
          <w:szCs w:val="28"/>
        </w:rPr>
        <w:t>в Карталинском муниципальном</w:t>
      </w:r>
    </w:p>
    <w:p w14:paraId="0E74379B" w14:textId="57C8A0D1" w:rsidR="00F87430" w:rsidRDefault="00F8743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0927">
        <w:rPr>
          <w:rFonts w:ascii="Times New Roman" w:hAnsi="Times New Roman" w:cs="Times New Roman"/>
          <w:sz w:val="28"/>
          <w:szCs w:val="28"/>
        </w:rPr>
        <w:t xml:space="preserve"> районе на 2025-2027 годы»</w:t>
      </w:r>
    </w:p>
    <w:p w14:paraId="46CE52CF" w14:textId="77777777" w:rsidR="005960C0" w:rsidRPr="00ED0927" w:rsidRDefault="005960C0" w:rsidP="005960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85E8F0" w14:textId="77777777" w:rsidR="00F87430" w:rsidRPr="00336459" w:rsidRDefault="00F87430" w:rsidP="005960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68"/>
        <w:gridCol w:w="4251"/>
        <w:gridCol w:w="812"/>
        <w:gridCol w:w="1122"/>
        <w:gridCol w:w="1059"/>
        <w:gridCol w:w="851"/>
        <w:gridCol w:w="567"/>
        <w:gridCol w:w="92"/>
        <w:gridCol w:w="699"/>
        <w:gridCol w:w="293"/>
        <w:gridCol w:w="274"/>
        <w:gridCol w:w="485"/>
        <w:gridCol w:w="1984"/>
        <w:gridCol w:w="334"/>
      </w:tblGrid>
      <w:tr w:rsidR="003D007C" w:rsidRPr="00336459" w14:paraId="4254EF4A" w14:textId="77777777" w:rsidTr="00D62637">
        <w:trPr>
          <w:gridAfter w:val="1"/>
          <w:wAfter w:w="334" w:type="dxa"/>
          <w:trHeight w:val="1445"/>
          <w:jc w:val="center"/>
        </w:trPr>
        <w:tc>
          <w:tcPr>
            <w:tcW w:w="492" w:type="dxa"/>
            <w:vMerge w:val="restart"/>
          </w:tcPr>
          <w:p w14:paraId="7B45F86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46588B7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268" w:type="dxa"/>
            <w:vMerge w:val="restart"/>
          </w:tcPr>
          <w:p w14:paraId="4DEB700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исполнитель (соисполнители*)</w:t>
            </w:r>
          </w:p>
        </w:tc>
        <w:tc>
          <w:tcPr>
            <w:tcW w:w="4251" w:type="dxa"/>
            <w:vMerge w:val="restart"/>
          </w:tcPr>
          <w:p w14:paraId="5C34C86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812" w:type="dxa"/>
            <w:vMerge w:val="restart"/>
          </w:tcPr>
          <w:p w14:paraId="6FF902C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</w:t>
            </w:r>
            <w:proofErr w:type="spellEnd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ницаизме</w:t>
            </w:r>
            <w:proofErr w:type="spellEnd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-рения</w:t>
            </w:r>
          </w:p>
        </w:tc>
        <w:tc>
          <w:tcPr>
            <w:tcW w:w="2181" w:type="dxa"/>
            <w:gridSpan w:val="2"/>
          </w:tcPr>
          <w:p w14:paraId="3EECE46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Значения результатов</w:t>
            </w:r>
          </w:p>
          <w:p w14:paraId="21027E1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 муниципальной программы</w:t>
            </w:r>
          </w:p>
        </w:tc>
        <w:tc>
          <w:tcPr>
            <w:tcW w:w="5245" w:type="dxa"/>
            <w:gridSpan w:val="8"/>
          </w:tcPr>
          <w:p w14:paraId="77ACD15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финансирования мероприятий муниципальной</w:t>
            </w:r>
          </w:p>
          <w:p w14:paraId="3BE7AFE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программы, тыс. руб.</w:t>
            </w:r>
          </w:p>
        </w:tc>
      </w:tr>
      <w:tr w:rsidR="003D007C" w:rsidRPr="00336459" w14:paraId="36BFEA37" w14:textId="77777777" w:rsidTr="00D62637">
        <w:trPr>
          <w:gridAfter w:val="1"/>
          <w:wAfter w:w="334" w:type="dxa"/>
          <w:trHeight w:val="150"/>
          <w:jc w:val="center"/>
        </w:trPr>
        <w:tc>
          <w:tcPr>
            <w:tcW w:w="492" w:type="dxa"/>
            <w:vMerge/>
          </w:tcPr>
          <w:p w14:paraId="4F6CBBB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969CFB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0B528BD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78CB108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2145834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  <w:p w14:paraId="02C90C4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реали-зации</w:t>
            </w:r>
            <w:proofErr w:type="spellEnd"/>
            <w:proofErr w:type="gramEnd"/>
          </w:p>
        </w:tc>
        <w:tc>
          <w:tcPr>
            <w:tcW w:w="1059" w:type="dxa"/>
          </w:tcPr>
          <w:p w14:paraId="75E924C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Значение </w:t>
            </w:r>
            <w:proofErr w:type="spellStart"/>
            <w:proofErr w:type="gramStart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</w:t>
            </w:r>
            <w:proofErr w:type="spellEnd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-тата</w:t>
            </w:r>
            <w:proofErr w:type="gramEnd"/>
          </w:p>
        </w:tc>
        <w:tc>
          <w:tcPr>
            <w:tcW w:w="851" w:type="dxa"/>
          </w:tcPr>
          <w:p w14:paraId="0C350BD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ФБ</w:t>
            </w:r>
          </w:p>
        </w:tc>
        <w:tc>
          <w:tcPr>
            <w:tcW w:w="659" w:type="dxa"/>
            <w:gridSpan w:val="2"/>
          </w:tcPr>
          <w:p w14:paraId="6A12FE6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699" w:type="dxa"/>
          </w:tcPr>
          <w:p w14:paraId="75B6BF6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</w:t>
            </w:r>
          </w:p>
        </w:tc>
        <w:tc>
          <w:tcPr>
            <w:tcW w:w="567" w:type="dxa"/>
            <w:gridSpan w:val="2"/>
          </w:tcPr>
          <w:p w14:paraId="7EDAF57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ВБ</w:t>
            </w:r>
          </w:p>
        </w:tc>
        <w:tc>
          <w:tcPr>
            <w:tcW w:w="2469" w:type="dxa"/>
            <w:gridSpan w:val="2"/>
          </w:tcPr>
          <w:p w14:paraId="3108B97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3D007C" w:rsidRPr="00336459" w14:paraId="257E1210" w14:textId="77777777" w:rsidTr="00D62637">
        <w:trPr>
          <w:gridAfter w:val="1"/>
          <w:wAfter w:w="334" w:type="dxa"/>
          <w:trHeight w:val="99"/>
          <w:jc w:val="center"/>
        </w:trPr>
        <w:tc>
          <w:tcPr>
            <w:tcW w:w="492" w:type="dxa"/>
            <w:vMerge w:val="restart"/>
          </w:tcPr>
          <w:p w14:paraId="7B890D9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vMerge w:val="restart"/>
          </w:tcPr>
          <w:p w14:paraId="53DBD40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</w:t>
            </w:r>
          </w:p>
        </w:tc>
        <w:tc>
          <w:tcPr>
            <w:tcW w:w="4251" w:type="dxa"/>
            <w:vMerge w:val="restart"/>
          </w:tcPr>
          <w:p w14:paraId="2DC329E4" w14:textId="6A04CE3A" w:rsidR="003D007C" w:rsidRPr="00336459" w:rsidRDefault="003D007C" w:rsidP="00D6263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Приобретение сувенирной продукции (светоотражающих элементов) для учащихся общеобразовательных учреждений при проведении профилактических мероприятий в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период межведомственных профилактических акций «Образование всем детям», «Я и Закон» </w:t>
            </w:r>
          </w:p>
        </w:tc>
        <w:tc>
          <w:tcPr>
            <w:tcW w:w="812" w:type="dxa"/>
            <w:vMerge w:val="restart"/>
          </w:tcPr>
          <w:p w14:paraId="332ACAD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Шт.</w:t>
            </w:r>
          </w:p>
        </w:tc>
        <w:tc>
          <w:tcPr>
            <w:tcW w:w="1122" w:type="dxa"/>
          </w:tcPr>
          <w:p w14:paraId="0BB5ABF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5392421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767</w:t>
            </w:r>
          </w:p>
        </w:tc>
        <w:tc>
          <w:tcPr>
            <w:tcW w:w="851" w:type="dxa"/>
          </w:tcPr>
          <w:p w14:paraId="2CFDA09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19071BA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40BC71C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14,04</w:t>
            </w:r>
          </w:p>
        </w:tc>
        <w:tc>
          <w:tcPr>
            <w:tcW w:w="567" w:type="dxa"/>
            <w:gridSpan w:val="2"/>
          </w:tcPr>
          <w:p w14:paraId="18654A7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00E67E0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14,04</w:t>
            </w:r>
          </w:p>
        </w:tc>
      </w:tr>
      <w:tr w:rsidR="003D007C" w:rsidRPr="00336459" w14:paraId="76EB484C" w14:textId="77777777" w:rsidTr="00D62637">
        <w:trPr>
          <w:gridAfter w:val="1"/>
          <w:wAfter w:w="334" w:type="dxa"/>
          <w:trHeight w:val="99"/>
          <w:jc w:val="center"/>
        </w:trPr>
        <w:tc>
          <w:tcPr>
            <w:tcW w:w="492" w:type="dxa"/>
            <w:vMerge/>
          </w:tcPr>
          <w:p w14:paraId="7087ADC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202298F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6A5288DA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7B59069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215E77D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40285AB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</w:t>
            </w:r>
          </w:p>
        </w:tc>
        <w:tc>
          <w:tcPr>
            <w:tcW w:w="851" w:type="dxa"/>
          </w:tcPr>
          <w:p w14:paraId="672D99C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5B71BCC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356371A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15,00</w:t>
            </w:r>
          </w:p>
        </w:tc>
        <w:tc>
          <w:tcPr>
            <w:tcW w:w="567" w:type="dxa"/>
            <w:gridSpan w:val="2"/>
          </w:tcPr>
          <w:p w14:paraId="430B4A2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2328FFD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15,00</w:t>
            </w:r>
          </w:p>
        </w:tc>
      </w:tr>
      <w:tr w:rsidR="003D007C" w:rsidRPr="00336459" w14:paraId="75826745" w14:textId="77777777" w:rsidTr="00D62637">
        <w:trPr>
          <w:gridAfter w:val="1"/>
          <w:wAfter w:w="334" w:type="dxa"/>
          <w:trHeight w:val="99"/>
          <w:jc w:val="center"/>
        </w:trPr>
        <w:tc>
          <w:tcPr>
            <w:tcW w:w="492" w:type="dxa"/>
            <w:vMerge/>
          </w:tcPr>
          <w:p w14:paraId="3B41751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936836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1B5C8E51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48CC893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69B93AB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020DF3E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</w:tc>
        <w:tc>
          <w:tcPr>
            <w:tcW w:w="851" w:type="dxa"/>
          </w:tcPr>
          <w:p w14:paraId="6C5340C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50E829C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75974C7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16,00</w:t>
            </w:r>
          </w:p>
        </w:tc>
        <w:tc>
          <w:tcPr>
            <w:tcW w:w="567" w:type="dxa"/>
            <w:gridSpan w:val="2"/>
          </w:tcPr>
          <w:p w14:paraId="485E8D7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6E66B6D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16,00</w:t>
            </w:r>
          </w:p>
        </w:tc>
      </w:tr>
      <w:tr w:rsidR="003D007C" w:rsidRPr="00336459" w14:paraId="0C768B0E" w14:textId="77777777" w:rsidTr="00D62637">
        <w:trPr>
          <w:gridAfter w:val="1"/>
          <w:wAfter w:w="334" w:type="dxa"/>
          <w:trHeight w:val="150"/>
          <w:jc w:val="center"/>
        </w:trPr>
        <w:tc>
          <w:tcPr>
            <w:tcW w:w="492" w:type="dxa"/>
            <w:vMerge w:val="restart"/>
          </w:tcPr>
          <w:p w14:paraId="26C0AF6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4915436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4FC7A97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ЗП, УО, УДКС</w:t>
            </w:r>
          </w:p>
          <w:p w14:paraId="39BD65B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F4FB3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5775D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 w:val="restart"/>
          </w:tcPr>
          <w:p w14:paraId="1C502CF8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в период межведомственных акций</w:t>
            </w:r>
          </w:p>
          <w:p w14:paraId="4AD9EF99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 здоро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вый образ жизни», «Подросток»,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«Я и Закон» с целью формирования психологической устойчивости у детей и молодежи к влиянию криминальных субкультур тематических мероприятий: конкурса рисунков и эссе на тему: «Скажи наркотикам нет». Проведение круглого стола «Современный подросток: его интересы и проблемы». </w:t>
            </w:r>
          </w:p>
          <w:p w14:paraId="25C9A1B1" w14:textId="77777777" w:rsidR="003D007C" w:rsidRPr="00336459" w:rsidRDefault="003D007C" w:rsidP="001C5532">
            <w:pPr>
              <w:tabs>
                <w:tab w:val="left" w:pos="102"/>
              </w:tabs>
              <w:suppressAutoHyphens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для подростков, состоящих на профилактическом учете, экскурсий в историко-краеведческий музей, посещение ДК с просмотром художественных фильмов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34CC65D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среди учащихся образовательных учреждений районного творческого конкурса для учащихся «Полиция глазами детей»</w:t>
            </w:r>
          </w:p>
        </w:tc>
        <w:tc>
          <w:tcPr>
            <w:tcW w:w="812" w:type="dxa"/>
            <w:vMerge w:val="restart"/>
          </w:tcPr>
          <w:p w14:paraId="7362A71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Чел.</w:t>
            </w:r>
          </w:p>
          <w:p w14:paraId="2AB0036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7E6FB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369174C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053A15A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51" w:type="dxa"/>
          </w:tcPr>
          <w:p w14:paraId="205E020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517FEC1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3391986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7,00</w:t>
            </w:r>
          </w:p>
        </w:tc>
        <w:tc>
          <w:tcPr>
            <w:tcW w:w="567" w:type="dxa"/>
            <w:gridSpan w:val="2"/>
          </w:tcPr>
          <w:p w14:paraId="73919EE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348925A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7,00</w:t>
            </w:r>
          </w:p>
        </w:tc>
      </w:tr>
      <w:tr w:rsidR="003D007C" w:rsidRPr="00336459" w14:paraId="74D1611C" w14:textId="77777777" w:rsidTr="00D62637">
        <w:trPr>
          <w:gridAfter w:val="1"/>
          <w:wAfter w:w="334" w:type="dxa"/>
          <w:trHeight w:val="150"/>
          <w:jc w:val="center"/>
        </w:trPr>
        <w:tc>
          <w:tcPr>
            <w:tcW w:w="492" w:type="dxa"/>
            <w:vMerge/>
          </w:tcPr>
          <w:p w14:paraId="3AC1569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262331F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2F40FED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6B7E433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65E59A8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346514B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</w:tcPr>
          <w:p w14:paraId="24D87FC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20A9EFB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325D5EA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7,00</w:t>
            </w:r>
          </w:p>
        </w:tc>
        <w:tc>
          <w:tcPr>
            <w:tcW w:w="567" w:type="dxa"/>
            <w:gridSpan w:val="2"/>
          </w:tcPr>
          <w:p w14:paraId="4305D29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516D9A9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7,00</w:t>
            </w:r>
          </w:p>
        </w:tc>
      </w:tr>
      <w:tr w:rsidR="003D007C" w:rsidRPr="00336459" w14:paraId="1A654354" w14:textId="77777777" w:rsidTr="00D62637">
        <w:trPr>
          <w:gridAfter w:val="1"/>
          <w:wAfter w:w="334" w:type="dxa"/>
          <w:trHeight w:val="595"/>
          <w:jc w:val="center"/>
        </w:trPr>
        <w:tc>
          <w:tcPr>
            <w:tcW w:w="492" w:type="dxa"/>
            <w:vMerge/>
          </w:tcPr>
          <w:p w14:paraId="1F87547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25C095F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6846608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6EF0EFA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2C27D69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0F60BD7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</w:tcPr>
          <w:p w14:paraId="0D51712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086F70E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364A8E6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7,00</w:t>
            </w:r>
          </w:p>
        </w:tc>
        <w:tc>
          <w:tcPr>
            <w:tcW w:w="567" w:type="dxa"/>
            <w:gridSpan w:val="2"/>
          </w:tcPr>
          <w:p w14:paraId="6544F7E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21E6480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7,00</w:t>
            </w:r>
          </w:p>
        </w:tc>
      </w:tr>
      <w:tr w:rsidR="003D007C" w:rsidRPr="00336459" w14:paraId="2F532F3A" w14:textId="77777777" w:rsidTr="00D62637">
        <w:trPr>
          <w:gridAfter w:val="1"/>
          <w:wAfter w:w="334" w:type="dxa"/>
          <w:trHeight w:val="4144"/>
          <w:jc w:val="center"/>
        </w:trPr>
        <w:tc>
          <w:tcPr>
            <w:tcW w:w="492" w:type="dxa"/>
            <w:vMerge w:val="restart"/>
          </w:tcPr>
          <w:p w14:paraId="39D4B5B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  <w:p w14:paraId="304D3E2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550E0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0798B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7AF94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B9ED3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CF0BE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B08BFD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39B3640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ЗП, УО, УСЗН, МО МВД России «Карталинский»</w:t>
            </w:r>
          </w:p>
          <w:p w14:paraId="3212509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AA931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D991D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BD306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F617C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FB615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3D2595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 w:val="restart"/>
          </w:tcPr>
          <w:p w14:paraId="57B944EE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Информационно-методическое обеспечение профилактики правонарушений.</w:t>
            </w:r>
          </w:p>
          <w:p w14:paraId="79963A65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Приобретение буклетов по профилактике правонарушений несовершеннолетних, профилактике нарушений на объектах железнодорожного транспорта,  дорожно-транспортного травматизма несовершеннолетних, жестокого обращения, самовольных уходов детей, плакатов, буклетов по профилактике краж и наркомании, реализации алкогольной продукции несовершеннолетним, буклетов для родителей на тему «Безопасное окно».</w:t>
            </w:r>
          </w:p>
          <w:p w14:paraId="134B3007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памяток для родителей об информационной безопасности детей, методические рекомендации для педагогов по оценке информационной безопасности. Организация просветительской работы с родителями (законными представителями) с целью разъяснения методов обеспечения защиты детей в сети «Интернет», о негативных последствиях участия в деструктивных молодежных движениях и способах вовлечения в указанные группы, в том числе через сеть «Интернет»,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вопросам: «Ответственность родителей за воспитание детей», «Особенности подросткового возраста», «центр семейной медиации», ознакомление с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нормативными документами, законодательством РФ.</w:t>
            </w:r>
          </w:p>
          <w:p w14:paraId="467E2F6B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Приобретение методической литературы для специалистов по вопросам профилактики </w:t>
            </w:r>
            <w:proofErr w:type="gramStart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суицидальных 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proofErr w:type="gramEnd"/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деструктивных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проявлений в подростковой среде. Приобретени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 памяток о безопасности на водных объектах</w:t>
            </w:r>
          </w:p>
        </w:tc>
        <w:tc>
          <w:tcPr>
            <w:tcW w:w="812" w:type="dxa"/>
            <w:vMerge w:val="restart"/>
          </w:tcPr>
          <w:p w14:paraId="71EE028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Шт.</w:t>
            </w:r>
          </w:p>
          <w:p w14:paraId="52E3A2A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01E4922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  <w:p w14:paraId="38C7AAB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</w:tcPr>
          <w:p w14:paraId="5EEC684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170 листовок </w:t>
            </w:r>
          </w:p>
          <w:p w14:paraId="2E692EB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 буклетов</w:t>
            </w:r>
          </w:p>
          <w:p w14:paraId="1431911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C98408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07F049B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2848E70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567" w:type="dxa"/>
            <w:gridSpan w:val="2"/>
          </w:tcPr>
          <w:p w14:paraId="0FD46A9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630AC5C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3D007C" w:rsidRPr="00336459" w14:paraId="2A9076C9" w14:textId="77777777" w:rsidTr="00D62637">
        <w:trPr>
          <w:gridAfter w:val="1"/>
          <w:wAfter w:w="334" w:type="dxa"/>
          <w:trHeight w:val="150"/>
          <w:jc w:val="center"/>
        </w:trPr>
        <w:tc>
          <w:tcPr>
            <w:tcW w:w="492" w:type="dxa"/>
            <w:vMerge/>
          </w:tcPr>
          <w:p w14:paraId="2547912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5991B4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1DB93C68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664F16A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0325F43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6215D39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 буклетов</w:t>
            </w:r>
          </w:p>
          <w:p w14:paraId="7A6429B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90 брошюр</w:t>
            </w:r>
          </w:p>
        </w:tc>
        <w:tc>
          <w:tcPr>
            <w:tcW w:w="851" w:type="dxa"/>
          </w:tcPr>
          <w:p w14:paraId="6FA24A9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40148AB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6F19DB0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  <w:tc>
          <w:tcPr>
            <w:tcW w:w="567" w:type="dxa"/>
            <w:gridSpan w:val="2"/>
          </w:tcPr>
          <w:p w14:paraId="4DF3975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1502E17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</w:tr>
      <w:tr w:rsidR="003D007C" w:rsidRPr="00336459" w14:paraId="2749D368" w14:textId="77777777" w:rsidTr="00D62637">
        <w:trPr>
          <w:gridAfter w:val="1"/>
          <w:wAfter w:w="334" w:type="dxa"/>
          <w:trHeight w:val="150"/>
          <w:jc w:val="center"/>
        </w:trPr>
        <w:tc>
          <w:tcPr>
            <w:tcW w:w="492" w:type="dxa"/>
            <w:vMerge/>
          </w:tcPr>
          <w:p w14:paraId="0329CDB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5C5D75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41E434F3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6AD02C2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F3B119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281E888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 буклетов</w:t>
            </w:r>
          </w:p>
          <w:p w14:paraId="36685F2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 памяток</w:t>
            </w:r>
          </w:p>
        </w:tc>
        <w:tc>
          <w:tcPr>
            <w:tcW w:w="851" w:type="dxa"/>
          </w:tcPr>
          <w:p w14:paraId="5D168F1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457D3DB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70B5DB8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  <w:p w14:paraId="0BB333B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</w:tcPr>
          <w:p w14:paraId="74D3C88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7BC09CB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</w:tr>
      <w:tr w:rsidR="003D007C" w:rsidRPr="00336459" w14:paraId="4F68104A" w14:textId="77777777" w:rsidTr="00D62637">
        <w:trPr>
          <w:trHeight w:val="150"/>
          <w:jc w:val="center"/>
        </w:trPr>
        <w:tc>
          <w:tcPr>
            <w:tcW w:w="492" w:type="dxa"/>
            <w:vMerge w:val="restart"/>
          </w:tcPr>
          <w:p w14:paraId="5640010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  <w:p w14:paraId="7074C8A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4B43923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ЗП,</w:t>
            </w:r>
          </w:p>
          <w:p w14:paraId="7A4CAA6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УДКС, УО</w:t>
            </w:r>
          </w:p>
        </w:tc>
        <w:tc>
          <w:tcPr>
            <w:tcW w:w="4251" w:type="dxa"/>
            <w:vMerge w:val="restart"/>
          </w:tcPr>
          <w:p w14:paraId="6A31551B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Приобретение призов для подростков - участников спортивно-оздоровительных мероприятий (спортивные праздники, спортивные соревнования), состоящих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учете в семьях в трудной жизненной </w:t>
            </w:r>
            <w:proofErr w:type="gramStart"/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ситуации, 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профилактическом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учёт</w:t>
            </w:r>
            <w:r w:rsidRPr="003364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 ОДН МО МВД России «Карталинский»</w:t>
            </w:r>
          </w:p>
        </w:tc>
        <w:tc>
          <w:tcPr>
            <w:tcW w:w="812" w:type="dxa"/>
            <w:vMerge w:val="restart"/>
          </w:tcPr>
          <w:p w14:paraId="019ACF0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  <w:p w14:paraId="2B05917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FAB66F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3D99EF0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5574BBB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51" w:type="dxa"/>
          </w:tcPr>
          <w:p w14:paraId="7A51887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24ECE6D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2F5FB29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8,00</w:t>
            </w:r>
          </w:p>
        </w:tc>
        <w:tc>
          <w:tcPr>
            <w:tcW w:w="567" w:type="dxa"/>
            <w:gridSpan w:val="2"/>
          </w:tcPr>
          <w:p w14:paraId="0552724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46F7664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8,00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14:paraId="1C1AE8F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007C" w:rsidRPr="00336459" w14:paraId="092624B4" w14:textId="77777777" w:rsidTr="00D62637">
        <w:trPr>
          <w:gridAfter w:val="1"/>
          <w:wAfter w:w="334" w:type="dxa"/>
          <w:trHeight w:val="150"/>
          <w:jc w:val="center"/>
        </w:trPr>
        <w:tc>
          <w:tcPr>
            <w:tcW w:w="492" w:type="dxa"/>
            <w:vMerge/>
          </w:tcPr>
          <w:p w14:paraId="6645C87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E275D9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673D0DDD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2C49CC1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2627BBB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5D5A27A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1" w:type="dxa"/>
          </w:tcPr>
          <w:p w14:paraId="66AF7A3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74F0A6A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4F3685F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11,00</w:t>
            </w:r>
          </w:p>
        </w:tc>
        <w:tc>
          <w:tcPr>
            <w:tcW w:w="567" w:type="dxa"/>
            <w:gridSpan w:val="2"/>
          </w:tcPr>
          <w:p w14:paraId="79BD8C1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77B5811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11,00</w:t>
            </w:r>
          </w:p>
        </w:tc>
      </w:tr>
      <w:tr w:rsidR="003D007C" w:rsidRPr="00336459" w14:paraId="2DBF83BF" w14:textId="77777777" w:rsidTr="00D62637">
        <w:trPr>
          <w:gridAfter w:val="1"/>
          <w:wAfter w:w="334" w:type="dxa"/>
          <w:trHeight w:val="889"/>
          <w:jc w:val="center"/>
        </w:trPr>
        <w:tc>
          <w:tcPr>
            <w:tcW w:w="492" w:type="dxa"/>
            <w:vMerge/>
          </w:tcPr>
          <w:p w14:paraId="175ABCA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F04DD9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48B4B74D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7E8E49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1C95F94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4088E7C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1" w:type="dxa"/>
          </w:tcPr>
          <w:p w14:paraId="5F30354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5778ADE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4BB51B5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567" w:type="dxa"/>
            <w:gridSpan w:val="2"/>
          </w:tcPr>
          <w:p w14:paraId="7DE7967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3883A78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3D007C" w:rsidRPr="00336459" w14:paraId="4E8F0FF6" w14:textId="77777777" w:rsidTr="00D62637">
        <w:trPr>
          <w:gridAfter w:val="1"/>
          <w:wAfter w:w="334" w:type="dxa"/>
          <w:trHeight w:val="76"/>
          <w:jc w:val="center"/>
        </w:trPr>
        <w:tc>
          <w:tcPr>
            <w:tcW w:w="492" w:type="dxa"/>
            <w:vMerge w:val="restart"/>
          </w:tcPr>
          <w:p w14:paraId="272E00B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  <w:p w14:paraId="2ADE4D8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2D507D0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</w:t>
            </w:r>
          </w:p>
        </w:tc>
        <w:tc>
          <w:tcPr>
            <w:tcW w:w="4251" w:type="dxa"/>
            <w:vMerge w:val="restart"/>
          </w:tcPr>
          <w:p w14:paraId="03DA02C4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подарочной продукции (канцелярских наборов) для детей из семей, находящихся в трудной жизненной ситуации, состоящих на у</w:t>
            </w:r>
            <w:r w:rsidRPr="00336459">
              <w:rPr>
                <w:rFonts w:ascii="Times New Roman" w:hAnsi="Times New Roman" w:cs="Times New Roman"/>
                <w:sz w:val="24"/>
                <w:szCs w:val="24"/>
              </w:rPr>
              <w:t>чете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336459">
              <w:rPr>
                <w:rFonts w:ascii="Times New Roman" w:hAnsi="Times New Roman" w:cs="Times New Roman"/>
                <w:sz w:val="24"/>
                <w:szCs w:val="24"/>
              </w:rPr>
              <w:t xml:space="preserve">органах и </w:t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 системы профилактики в рамках акции «Образование всем детям»</w:t>
            </w:r>
          </w:p>
        </w:tc>
        <w:tc>
          <w:tcPr>
            <w:tcW w:w="812" w:type="dxa"/>
            <w:vMerge w:val="restart"/>
          </w:tcPr>
          <w:p w14:paraId="5DA8BEA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  <w:p w14:paraId="2DA7791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DC5DF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7D0C951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66C018C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</w:tcPr>
          <w:p w14:paraId="72825A9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0DDA085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007F593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567" w:type="dxa"/>
            <w:gridSpan w:val="2"/>
          </w:tcPr>
          <w:p w14:paraId="308E316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5A0A0C8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3D007C" w:rsidRPr="00336459" w14:paraId="04720A58" w14:textId="77777777" w:rsidTr="00D62637">
        <w:trPr>
          <w:gridAfter w:val="1"/>
          <w:wAfter w:w="334" w:type="dxa"/>
          <w:trHeight w:val="595"/>
          <w:jc w:val="center"/>
        </w:trPr>
        <w:tc>
          <w:tcPr>
            <w:tcW w:w="492" w:type="dxa"/>
            <w:vMerge/>
          </w:tcPr>
          <w:p w14:paraId="6164370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C9F8EC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0368CCA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77C4094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36A5F32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176D850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</w:tcPr>
          <w:p w14:paraId="5F94DB9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6CB93AB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190DAEC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  <w:tc>
          <w:tcPr>
            <w:tcW w:w="567" w:type="dxa"/>
            <w:gridSpan w:val="2"/>
          </w:tcPr>
          <w:p w14:paraId="3CF6182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480860B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</w:tr>
      <w:tr w:rsidR="003D007C" w:rsidRPr="00336459" w14:paraId="492F344F" w14:textId="77777777" w:rsidTr="00D62637">
        <w:trPr>
          <w:gridAfter w:val="1"/>
          <w:wAfter w:w="334" w:type="dxa"/>
          <w:trHeight w:val="99"/>
          <w:jc w:val="center"/>
        </w:trPr>
        <w:tc>
          <w:tcPr>
            <w:tcW w:w="492" w:type="dxa"/>
            <w:vMerge/>
          </w:tcPr>
          <w:p w14:paraId="2603939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2427FA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C27AAB7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18CD1D4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0FE9DF5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1A29508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</w:tcPr>
          <w:p w14:paraId="3E0297D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0488F72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157EE61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  <w:tc>
          <w:tcPr>
            <w:tcW w:w="567" w:type="dxa"/>
            <w:gridSpan w:val="2"/>
          </w:tcPr>
          <w:p w14:paraId="404DE66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078D0CC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14,00</w:t>
            </w:r>
          </w:p>
        </w:tc>
      </w:tr>
      <w:tr w:rsidR="003D007C" w:rsidRPr="00336459" w14:paraId="22F52859" w14:textId="77777777" w:rsidTr="00D62637">
        <w:trPr>
          <w:gridAfter w:val="1"/>
          <w:wAfter w:w="334" w:type="dxa"/>
          <w:trHeight w:val="256"/>
          <w:jc w:val="center"/>
        </w:trPr>
        <w:tc>
          <w:tcPr>
            <w:tcW w:w="492" w:type="dxa"/>
            <w:vMerge w:val="restart"/>
          </w:tcPr>
          <w:p w14:paraId="32F69FA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  <w:p w14:paraId="3A56B0AA" w14:textId="77777777" w:rsidR="003D007C" w:rsidRPr="00336459" w:rsidRDefault="003D007C" w:rsidP="001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4470C" w14:textId="77777777" w:rsidR="003D007C" w:rsidRPr="00336459" w:rsidRDefault="003D007C" w:rsidP="001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E6504E" w14:textId="77777777" w:rsidR="003D007C" w:rsidRPr="00336459" w:rsidRDefault="003D007C" w:rsidP="001C5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0CA39BF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ЗП,</w:t>
            </w:r>
          </w:p>
          <w:p w14:paraId="7BA37EE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УО, УДКС</w:t>
            </w:r>
          </w:p>
          <w:p w14:paraId="4A48C09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10EB6B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 w:val="restart"/>
          </w:tcPr>
          <w:p w14:paraId="78245929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летнего отдыха для несовершеннолетних детей (туристический слет, поход, экскурсия) в период межведомственной профилактической акции «Подросток»</w:t>
            </w:r>
          </w:p>
        </w:tc>
        <w:tc>
          <w:tcPr>
            <w:tcW w:w="812" w:type="dxa"/>
            <w:vMerge w:val="restart"/>
          </w:tcPr>
          <w:p w14:paraId="257D6C5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122" w:type="dxa"/>
          </w:tcPr>
          <w:p w14:paraId="57B0FAA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3B8BA37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</w:tcPr>
          <w:p w14:paraId="770BEAA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1F36906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0B4F1AB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16,96</w:t>
            </w:r>
          </w:p>
        </w:tc>
        <w:tc>
          <w:tcPr>
            <w:tcW w:w="567" w:type="dxa"/>
            <w:gridSpan w:val="2"/>
          </w:tcPr>
          <w:p w14:paraId="74C16B2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3B395EC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16,96</w:t>
            </w:r>
          </w:p>
        </w:tc>
      </w:tr>
      <w:tr w:rsidR="003D007C" w:rsidRPr="00336459" w14:paraId="15C4716F" w14:textId="77777777" w:rsidTr="00D62637">
        <w:trPr>
          <w:gridAfter w:val="1"/>
          <w:wAfter w:w="334" w:type="dxa"/>
          <w:trHeight w:val="179"/>
          <w:jc w:val="center"/>
        </w:trPr>
        <w:tc>
          <w:tcPr>
            <w:tcW w:w="492" w:type="dxa"/>
            <w:vMerge/>
          </w:tcPr>
          <w:p w14:paraId="3219991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B12575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29ACFACC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6C1E304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5D303C7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1E8D4F9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</w:tcPr>
          <w:p w14:paraId="2E32447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597889E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0050320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567" w:type="dxa"/>
            <w:gridSpan w:val="2"/>
          </w:tcPr>
          <w:p w14:paraId="1F9AE8D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14E44F5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3D007C" w:rsidRPr="00336459" w14:paraId="0EE14863" w14:textId="77777777" w:rsidTr="00D62637">
        <w:trPr>
          <w:gridAfter w:val="1"/>
          <w:wAfter w:w="334" w:type="dxa"/>
          <w:trHeight w:val="223"/>
          <w:jc w:val="center"/>
        </w:trPr>
        <w:tc>
          <w:tcPr>
            <w:tcW w:w="492" w:type="dxa"/>
            <w:vMerge/>
          </w:tcPr>
          <w:p w14:paraId="2C4064F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3D6E806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534077A9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6B3B677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60FDD8C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05718D1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</w:tcPr>
          <w:p w14:paraId="703E02B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9" w:type="dxa"/>
            <w:gridSpan w:val="2"/>
          </w:tcPr>
          <w:p w14:paraId="15FC21F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</w:tcPr>
          <w:p w14:paraId="04B0E79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  <w:tc>
          <w:tcPr>
            <w:tcW w:w="567" w:type="dxa"/>
            <w:gridSpan w:val="2"/>
          </w:tcPr>
          <w:p w14:paraId="11B0546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gridSpan w:val="2"/>
          </w:tcPr>
          <w:p w14:paraId="34A3E6F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12,00</w:t>
            </w:r>
          </w:p>
        </w:tc>
      </w:tr>
      <w:tr w:rsidR="003D007C" w:rsidRPr="00336459" w14:paraId="3F7A6FC0" w14:textId="77777777" w:rsidTr="00D62637">
        <w:trPr>
          <w:gridAfter w:val="1"/>
          <w:wAfter w:w="334" w:type="dxa"/>
          <w:trHeight w:val="449"/>
          <w:jc w:val="center"/>
        </w:trPr>
        <w:tc>
          <w:tcPr>
            <w:tcW w:w="492" w:type="dxa"/>
            <w:vMerge w:val="restart"/>
          </w:tcPr>
          <w:p w14:paraId="73A2B49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268" w:type="dxa"/>
            <w:vMerge w:val="restart"/>
          </w:tcPr>
          <w:p w14:paraId="43F6C84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ЗП,</w:t>
            </w:r>
          </w:p>
          <w:p w14:paraId="6D6EAB0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ОМВД, ГБУЗ,</w:t>
            </w:r>
          </w:p>
          <w:p w14:paraId="49A3235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УСЗН, ЦЗН, УО</w:t>
            </w:r>
          </w:p>
        </w:tc>
        <w:tc>
          <w:tcPr>
            <w:tcW w:w="4251" w:type="dxa"/>
            <w:vMerge w:val="restart"/>
          </w:tcPr>
          <w:p w14:paraId="128EF89A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встреч, «круглых столов», семинаров по профилактике безнадзорности и правонарушений несовершеннолетних</w:t>
            </w:r>
          </w:p>
        </w:tc>
        <w:tc>
          <w:tcPr>
            <w:tcW w:w="812" w:type="dxa"/>
            <w:vMerge w:val="restart"/>
          </w:tcPr>
          <w:p w14:paraId="11E3F06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708B868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</w:tc>
        <w:tc>
          <w:tcPr>
            <w:tcW w:w="1122" w:type="dxa"/>
          </w:tcPr>
          <w:p w14:paraId="33B599D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58DC16B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0E6122A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63253768" w14:textId="77777777" w:rsidTr="00D62637">
        <w:trPr>
          <w:gridAfter w:val="1"/>
          <w:wAfter w:w="334" w:type="dxa"/>
          <w:trHeight w:val="544"/>
          <w:jc w:val="center"/>
        </w:trPr>
        <w:tc>
          <w:tcPr>
            <w:tcW w:w="492" w:type="dxa"/>
            <w:vMerge/>
          </w:tcPr>
          <w:p w14:paraId="571DFCD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347A2AD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4DC92B74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3994DC5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1ED55E8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7A983CF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3D683E2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42B96D74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25CB776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9B1B15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00EC6205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07791B6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C1C2F9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705B2AB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7482385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33F75D8F" w14:textId="77777777" w:rsidTr="00D62637">
        <w:trPr>
          <w:gridAfter w:val="1"/>
          <w:wAfter w:w="334" w:type="dxa"/>
          <w:trHeight w:val="1276"/>
          <w:jc w:val="center"/>
        </w:trPr>
        <w:tc>
          <w:tcPr>
            <w:tcW w:w="492" w:type="dxa"/>
            <w:vMerge w:val="restart"/>
          </w:tcPr>
          <w:p w14:paraId="5EA8C5F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14:paraId="0BC08CB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КДН и ЗП, </w:t>
            </w:r>
          </w:p>
          <w:p w14:paraId="74E35AD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ОМВД, учреждения системы профилактики</w:t>
            </w:r>
          </w:p>
        </w:tc>
        <w:tc>
          <w:tcPr>
            <w:tcW w:w="4251" w:type="dxa"/>
            <w:vMerge w:val="restart"/>
          </w:tcPr>
          <w:p w14:paraId="511FD3F3" w14:textId="77777777" w:rsidR="003D007C" w:rsidRPr="00336459" w:rsidRDefault="003D007C" w:rsidP="001C5532">
            <w:pPr>
              <w:suppressAutoHyphens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правонарушений среди несовершеннолетних на основании справок МО МВД, принятие мер по устранению причин и условий, способствующих их совершению. Разработка и реализация плана индивидуальной профилактической работы в отношении подростков, совершивших преступления, правонарушения </w:t>
            </w:r>
          </w:p>
        </w:tc>
        <w:tc>
          <w:tcPr>
            <w:tcW w:w="812" w:type="dxa"/>
            <w:vMerge w:val="restart"/>
          </w:tcPr>
          <w:p w14:paraId="4D12EAD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69C7301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Нет - 0 </w:t>
            </w:r>
          </w:p>
          <w:p w14:paraId="198CA5D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3C4026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519BF6B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67549C2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2E7330E6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33CD052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B4C5B1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1B4FC06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D95D01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575DE36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47EA558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03DF740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19BE6025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1427A0C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F50A99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648807B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19DA25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276ADFA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4A127B3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420D77E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23752A7E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 w:val="restart"/>
          </w:tcPr>
          <w:p w14:paraId="377B22E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 </w:t>
            </w:r>
          </w:p>
        </w:tc>
        <w:tc>
          <w:tcPr>
            <w:tcW w:w="2268" w:type="dxa"/>
            <w:vMerge w:val="restart"/>
          </w:tcPr>
          <w:p w14:paraId="09F6483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УСЗН, КЦСОН,</w:t>
            </w:r>
          </w:p>
          <w:p w14:paraId="483C3E9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КДН и ЗП </w:t>
            </w:r>
          </w:p>
        </w:tc>
        <w:tc>
          <w:tcPr>
            <w:tcW w:w="4251" w:type="dxa"/>
            <w:vMerge w:val="restart"/>
          </w:tcPr>
          <w:p w14:paraId="4A3A08F0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Разработка индивидуальных программ предоставления социальных услуг семьям с детьми. Утверждение ИПР на заседаниях Комиссии по делам несовершеннолетних и защите их прав</w:t>
            </w:r>
          </w:p>
        </w:tc>
        <w:tc>
          <w:tcPr>
            <w:tcW w:w="812" w:type="dxa"/>
            <w:vMerge w:val="restart"/>
          </w:tcPr>
          <w:p w14:paraId="2F75B01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50F2029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</w:tc>
        <w:tc>
          <w:tcPr>
            <w:tcW w:w="1122" w:type="dxa"/>
          </w:tcPr>
          <w:p w14:paraId="6F5AC56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</w:t>
            </w:r>
          </w:p>
        </w:tc>
        <w:tc>
          <w:tcPr>
            <w:tcW w:w="1059" w:type="dxa"/>
          </w:tcPr>
          <w:p w14:paraId="0853089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747E119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55097332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60EBE17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434725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B130F40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253D0B6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31EC342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4D98C68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7905228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76CFFDA6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6695382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5990F9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5BF79CEC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454BE2C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0B46B18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год </w:t>
            </w:r>
          </w:p>
        </w:tc>
        <w:tc>
          <w:tcPr>
            <w:tcW w:w="1059" w:type="dxa"/>
          </w:tcPr>
          <w:p w14:paraId="3214357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4C55133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53F96160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 w:val="restart"/>
          </w:tcPr>
          <w:p w14:paraId="2442B82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268" w:type="dxa"/>
            <w:vMerge w:val="restart"/>
          </w:tcPr>
          <w:p w14:paraId="2E9E6FF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УДКС, УО, </w:t>
            </w:r>
          </w:p>
          <w:p w14:paraId="0F3AA72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</w:t>
            </w:r>
          </w:p>
        </w:tc>
        <w:tc>
          <w:tcPr>
            <w:tcW w:w="4251" w:type="dxa"/>
            <w:vMerge w:val="restart"/>
          </w:tcPr>
          <w:p w14:paraId="582C75FD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занятости несовершеннолетних во внеурочное время, состоящих на учете в ОМВД. Вовлечение подростков в секции, кружки дополнительного образования, клубы.  Посещение подростками спортивных секций при физкультурно-оздоровительном комплексе и СОШ с целью снижения уровня подростковой преступности</w:t>
            </w:r>
          </w:p>
        </w:tc>
        <w:tc>
          <w:tcPr>
            <w:tcW w:w="812" w:type="dxa"/>
            <w:vMerge w:val="restart"/>
          </w:tcPr>
          <w:p w14:paraId="3CB7426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5D7C2F6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  <w:p w14:paraId="0034750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7779DD1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19229B0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5FA18F0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674A3D7C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21198B8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6C0B545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09B0AA8A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98B248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A0467C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</w:t>
            </w:r>
          </w:p>
        </w:tc>
        <w:tc>
          <w:tcPr>
            <w:tcW w:w="1059" w:type="dxa"/>
          </w:tcPr>
          <w:p w14:paraId="260EA50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1ADE901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6BC0DF9D" w14:textId="77777777" w:rsidTr="00D62637">
        <w:trPr>
          <w:gridAfter w:val="1"/>
          <w:wAfter w:w="334" w:type="dxa"/>
          <w:trHeight w:val="328"/>
          <w:jc w:val="center"/>
        </w:trPr>
        <w:tc>
          <w:tcPr>
            <w:tcW w:w="492" w:type="dxa"/>
            <w:vMerge/>
          </w:tcPr>
          <w:p w14:paraId="26259F4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C5D445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1135847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0E2E8F1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2B34EDA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год </w:t>
            </w:r>
          </w:p>
        </w:tc>
        <w:tc>
          <w:tcPr>
            <w:tcW w:w="1059" w:type="dxa"/>
          </w:tcPr>
          <w:p w14:paraId="288D05C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4523069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0AEAD905" w14:textId="77777777" w:rsidTr="00D62637">
        <w:trPr>
          <w:gridAfter w:val="1"/>
          <w:wAfter w:w="334" w:type="dxa"/>
          <w:trHeight w:val="529"/>
          <w:jc w:val="center"/>
        </w:trPr>
        <w:tc>
          <w:tcPr>
            <w:tcW w:w="492" w:type="dxa"/>
            <w:vMerge w:val="restart"/>
          </w:tcPr>
          <w:p w14:paraId="614F878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268" w:type="dxa"/>
            <w:vMerge w:val="restart"/>
          </w:tcPr>
          <w:p w14:paraId="430F9C9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КДН и ЗП</w:t>
            </w:r>
          </w:p>
          <w:p w14:paraId="48F61B9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УСЗН</w:t>
            </w:r>
          </w:p>
          <w:p w14:paraId="248CB96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КЦСОН</w:t>
            </w:r>
          </w:p>
          <w:p w14:paraId="45B0BC6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</w:p>
          <w:p w14:paraId="28392A3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ГБУЗ</w:t>
            </w:r>
          </w:p>
        </w:tc>
        <w:tc>
          <w:tcPr>
            <w:tcW w:w="4251" w:type="dxa"/>
            <w:vMerge w:val="restart"/>
          </w:tcPr>
          <w:p w14:paraId="3415558D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единого банка данных семей и несовершеннолетних, оказавшихся в «трудной жизненной ситуации» и «социально опасном положении». Актуализация сведений о семьях с детьми в единой информационной системе «Семья и дети Челябинской области</w:t>
            </w:r>
          </w:p>
        </w:tc>
        <w:tc>
          <w:tcPr>
            <w:tcW w:w="812" w:type="dxa"/>
            <w:vMerge w:val="restart"/>
          </w:tcPr>
          <w:p w14:paraId="317FC65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0DE888F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  <w:p w14:paraId="2CDC312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16562D1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</w:t>
            </w:r>
          </w:p>
        </w:tc>
        <w:tc>
          <w:tcPr>
            <w:tcW w:w="1059" w:type="dxa"/>
          </w:tcPr>
          <w:p w14:paraId="030D6EC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355EA4F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6543C4A9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6E945E0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CE7D16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459A30D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2DD117D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98D7A1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</w:t>
            </w:r>
          </w:p>
        </w:tc>
        <w:tc>
          <w:tcPr>
            <w:tcW w:w="1059" w:type="dxa"/>
          </w:tcPr>
          <w:p w14:paraId="5391810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1010882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0E9DC124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73DC83B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6DB550F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5FF076D6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270BDED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0D71861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год </w:t>
            </w:r>
          </w:p>
        </w:tc>
        <w:tc>
          <w:tcPr>
            <w:tcW w:w="1059" w:type="dxa"/>
          </w:tcPr>
          <w:p w14:paraId="57314CC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195C8D1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3E857BD4" w14:textId="77777777" w:rsidTr="00D62637">
        <w:trPr>
          <w:gridAfter w:val="1"/>
          <w:wAfter w:w="334" w:type="dxa"/>
          <w:trHeight w:val="1123"/>
          <w:jc w:val="center"/>
        </w:trPr>
        <w:tc>
          <w:tcPr>
            <w:tcW w:w="492" w:type="dxa"/>
            <w:vMerge w:val="restart"/>
          </w:tcPr>
          <w:p w14:paraId="5507396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12. </w:t>
            </w:r>
          </w:p>
        </w:tc>
        <w:tc>
          <w:tcPr>
            <w:tcW w:w="2268" w:type="dxa"/>
            <w:vMerge w:val="restart"/>
          </w:tcPr>
          <w:p w14:paraId="1130F3A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ОМВД, </w:t>
            </w:r>
          </w:p>
          <w:p w14:paraId="1E0087C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ЛОП</w:t>
            </w:r>
          </w:p>
          <w:p w14:paraId="156631B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 w:val="restart"/>
          </w:tcPr>
          <w:p w14:paraId="54F2EAFD" w14:textId="0B6FE9EA" w:rsidR="003D007C" w:rsidRPr="00336459" w:rsidRDefault="003D007C" w:rsidP="005960C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в соответствии с законодательством РФ к родителям (законным представителям) по привлечению к ответственности за ненадлежащее исполнение родительских обязанностей по воспитанию, содержанию, обучению детей, вовлечению в преступную деятельность, за жестокое обращение с несовершеннолетними</w:t>
            </w:r>
          </w:p>
        </w:tc>
        <w:tc>
          <w:tcPr>
            <w:tcW w:w="812" w:type="dxa"/>
            <w:vMerge w:val="restart"/>
          </w:tcPr>
          <w:p w14:paraId="062DD72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27A30A6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  <w:p w14:paraId="34D3874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31F8C76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30062E0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7821AA0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70BA3073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21EC5C6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3A1432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5C999B9C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0BF3A03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1C56311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31A5909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37A9309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6BCC044D" w14:textId="77777777" w:rsidTr="00D62637">
        <w:trPr>
          <w:gridAfter w:val="1"/>
          <w:wAfter w:w="334" w:type="dxa"/>
          <w:trHeight w:val="1284"/>
          <w:jc w:val="center"/>
        </w:trPr>
        <w:tc>
          <w:tcPr>
            <w:tcW w:w="492" w:type="dxa"/>
            <w:vMerge/>
          </w:tcPr>
          <w:p w14:paraId="31E1A7E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38F454E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106A6DBA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E002E7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80295E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год </w:t>
            </w:r>
          </w:p>
        </w:tc>
        <w:tc>
          <w:tcPr>
            <w:tcW w:w="1059" w:type="dxa"/>
          </w:tcPr>
          <w:p w14:paraId="263D3AC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16057E5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6D29C58F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 w:val="restart"/>
          </w:tcPr>
          <w:p w14:paraId="0CCDE92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268" w:type="dxa"/>
            <w:vMerge w:val="restart"/>
          </w:tcPr>
          <w:p w14:paraId="52751A82" w14:textId="77777777" w:rsidR="003D007C" w:rsidRPr="00336459" w:rsidRDefault="003D007C" w:rsidP="001C5532">
            <w:pPr>
              <w:tabs>
                <w:tab w:val="left" w:pos="517"/>
                <w:tab w:val="center" w:pos="889"/>
              </w:tabs>
              <w:suppressAutoHyphens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ЦЗН, УО </w:t>
            </w:r>
          </w:p>
        </w:tc>
        <w:tc>
          <w:tcPr>
            <w:tcW w:w="4251" w:type="dxa"/>
            <w:vMerge w:val="restart"/>
          </w:tcPr>
          <w:p w14:paraId="7186DBAB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Содействие трудоустройству подростков. Организация временной трудовой занятости несовершеннолетних </w:t>
            </w:r>
          </w:p>
        </w:tc>
        <w:tc>
          <w:tcPr>
            <w:tcW w:w="812" w:type="dxa"/>
            <w:vMerge w:val="restart"/>
          </w:tcPr>
          <w:p w14:paraId="5DA6254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49F1263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  <w:p w14:paraId="43546E9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19226EF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5906EB37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797A8AB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380269E8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768CE8A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6C6F3B7" w14:textId="77777777" w:rsidR="003D007C" w:rsidRPr="00336459" w:rsidRDefault="003D007C" w:rsidP="001C5532">
            <w:pPr>
              <w:tabs>
                <w:tab w:val="left" w:pos="517"/>
                <w:tab w:val="center" w:pos="889"/>
              </w:tabs>
              <w:suppressAutoHyphens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6980763D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0044FC4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718FA5E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2EDD8FC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04E09D6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77D35DBB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4FA5B0B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22782DC0" w14:textId="77777777" w:rsidR="003D007C" w:rsidRPr="00336459" w:rsidRDefault="003D007C" w:rsidP="001C5532">
            <w:pPr>
              <w:tabs>
                <w:tab w:val="left" w:pos="517"/>
                <w:tab w:val="center" w:pos="889"/>
              </w:tabs>
              <w:suppressAutoHyphens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77FE21C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0012315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54FB1F6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59" w:type="dxa"/>
          </w:tcPr>
          <w:p w14:paraId="40EFD17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4B4381B2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7677E215" w14:textId="77777777" w:rsidTr="00D62637">
        <w:trPr>
          <w:gridAfter w:val="1"/>
          <w:wAfter w:w="334" w:type="dxa"/>
          <w:trHeight w:val="842"/>
          <w:jc w:val="center"/>
        </w:trPr>
        <w:tc>
          <w:tcPr>
            <w:tcW w:w="492" w:type="dxa"/>
            <w:vMerge w:val="restart"/>
          </w:tcPr>
          <w:p w14:paraId="02BFC77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268" w:type="dxa"/>
            <w:vMerge w:val="restart"/>
          </w:tcPr>
          <w:p w14:paraId="125510A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ОМВД, КДН и ЗП, УО, УСЗН, КЦСОН</w:t>
            </w:r>
          </w:p>
          <w:p w14:paraId="646CB56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 w:val="restart"/>
          </w:tcPr>
          <w:p w14:paraId="39772B7F" w14:textId="77777777" w:rsidR="003D007C" w:rsidRPr="00336459" w:rsidRDefault="003D007C" w:rsidP="001C5532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рейдов по выявлению несовершеннолетних, занимающихся бродяжничеством, попрошайничеством, иной противоправной деятельностью, находящихся в ночное время в общественных местах без сопровождения взрослых, а также в местах, в которых нахождение несовершеннолетних ограничено. Организация совместной работы по выявлению и постановке на учет семей, находящихся в социально опасном положении и трудной жизненной ситуации</w:t>
            </w:r>
          </w:p>
        </w:tc>
        <w:tc>
          <w:tcPr>
            <w:tcW w:w="812" w:type="dxa"/>
            <w:vMerge w:val="restart"/>
          </w:tcPr>
          <w:p w14:paraId="2BCC782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 - 1</w:t>
            </w:r>
          </w:p>
          <w:p w14:paraId="5E2997C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- 0</w:t>
            </w:r>
          </w:p>
          <w:p w14:paraId="7CAF941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76D0188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284AEB6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5D35DD4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24D85821" w14:textId="77777777" w:rsidTr="00D62637">
        <w:trPr>
          <w:gridAfter w:val="1"/>
          <w:wAfter w:w="334" w:type="dxa"/>
          <w:trHeight w:val="884"/>
          <w:jc w:val="center"/>
        </w:trPr>
        <w:tc>
          <w:tcPr>
            <w:tcW w:w="492" w:type="dxa"/>
            <w:vMerge/>
          </w:tcPr>
          <w:p w14:paraId="70293D4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920E48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7DEBBBC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78F85B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38091E1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год </w:t>
            </w:r>
          </w:p>
        </w:tc>
        <w:tc>
          <w:tcPr>
            <w:tcW w:w="1059" w:type="dxa"/>
          </w:tcPr>
          <w:p w14:paraId="50D407B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7138A32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3D007C" w:rsidRPr="00336459" w14:paraId="7F7D9B47" w14:textId="77777777" w:rsidTr="00D62637">
        <w:trPr>
          <w:gridAfter w:val="1"/>
          <w:wAfter w:w="334" w:type="dxa"/>
          <w:trHeight w:val="433"/>
          <w:jc w:val="center"/>
        </w:trPr>
        <w:tc>
          <w:tcPr>
            <w:tcW w:w="492" w:type="dxa"/>
            <w:vMerge/>
          </w:tcPr>
          <w:p w14:paraId="1AB9A3C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ECC250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  <w:vMerge/>
          </w:tcPr>
          <w:p w14:paraId="58B5C91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Merge/>
          </w:tcPr>
          <w:p w14:paraId="50F197F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5F5F68D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2027 год </w:t>
            </w:r>
          </w:p>
        </w:tc>
        <w:tc>
          <w:tcPr>
            <w:tcW w:w="1059" w:type="dxa"/>
          </w:tcPr>
          <w:p w14:paraId="6A46145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5" w:type="dxa"/>
            <w:gridSpan w:val="8"/>
          </w:tcPr>
          <w:p w14:paraId="1D8625D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финансирования</w:t>
            </w:r>
          </w:p>
          <w:p w14:paraId="3E668EB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007C" w:rsidRPr="00336459" w14:paraId="4E2A513F" w14:textId="77777777" w:rsidTr="00D62637">
        <w:trPr>
          <w:gridAfter w:val="1"/>
          <w:wAfter w:w="334" w:type="dxa"/>
          <w:trHeight w:val="294"/>
          <w:jc w:val="center"/>
        </w:trPr>
        <w:tc>
          <w:tcPr>
            <w:tcW w:w="7823" w:type="dxa"/>
            <w:gridSpan w:val="4"/>
            <w:vMerge w:val="restart"/>
          </w:tcPr>
          <w:p w14:paraId="10BAF7B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по Программе </w:t>
            </w:r>
          </w:p>
        </w:tc>
        <w:tc>
          <w:tcPr>
            <w:tcW w:w="1122" w:type="dxa"/>
          </w:tcPr>
          <w:p w14:paraId="6FBE0A4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059" w:type="dxa"/>
          </w:tcPr>
          <w:p w14:paraId="689E68F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202CC34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14:paraId="704CAA4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077F632D" w14:textId="5818FF30" w:rsidR="003D007C" w:rsidRPr="00336459" w:rsidRDefault="003D007C" w:rsidP="00D6263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70,00</w:t>
            </w:r>
          </w:p>
        </w:tc>
        <w:tc>
          <w:tcPr>
            <w:tcW w:w="759" w:type="dxa"/>
            <w:gridSpan w:val="2"/>
          </w:tcPr>
          <w:p w14:paraId="3D0C6A6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205A959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70,00</w:t>
            </w:r>
          </w:p>
        </w:tc>
      </w:tr>
      <w:tr w:rsidR="003D007C" w:rsidRPr="00336459" w14:paraId="212D8ACD" w14:textId="77777777" w:rsidTr="00D62637">
        <w:trPr>
          <w:gridAfter w:val="1"/>
          <w:wAfter w:w="334" w:type="dxa"/>
          <w:trHeight w:val="269"/>
          <w:jc w:val="center"/>
        </w:trPr>
        <w:tc>
          <w:tcPr>
            <w:tcW w:w="7823" w:type="dxa"/>
            <w:gridSpan w:val="4"/>
            <w:vMerge/>
          </w:tcPr>
          <w:p w14:paraId="487BB3FB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4CB472B5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059" w:type="dxa"/>
          </w:tcPr>
          <w:p w14:paraId="41A1716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9877818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14:paraId="0D17131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494492E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73,00</w:t>
            </w:r>
          </w:p>
        </w:tc>
        <w:tc>
          <w:tcPr>
            <w:tcW w:w="759" w:type="dxa"/>
            <w:gridSpan w:val="2"/>
          </w:tcPr>
          <w:p w14:paraId="77B8DF81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0A635E8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73,00</w:t>
            </w:r>
          </w:p>
        </w:tc>
      </w:tr>
      <w:tr w:rsidR="003D007C" w:rsidRPr="00336459" w14:paraId="67CFF534" w14:textId="77777777" w:rsidTr="00D62637">
        <w:trPr>
          <w:gridAfter w:val="1"/>
          <w:wAfter w:w="334" w:type="dxa"/>
          <w:trHeight w:val="314"/>
          <w:jc w:val="center"/>
        </w:trPr>
        <w:tc>
          <w:tcPr>
            <w:tcW w:w="7823" w:type="dxa"/>
            <w:gridSpan w:val="4"/>
          </w:tcPr>
          <w:p w14:paraId="6B32B1B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2" w:type="dxa"/>
          </w:tcPr>
          <w:p w14:paraId="12D79744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  <w:p w14:paraId="73D2B596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</w:tcPr>
          <w:p w14:paraId="758D29EF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438EAC2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14:paraId="536E8D5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5331E9AC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75,00</w:t>
            </w:r>
          </w:p>
        </w:tc>
        <w:tc>
          <w:tcPr>
            <w:tcW w:w="759" w:type="dxa"/>
            <w:gridSpan w:val="2"/>
          </w:tcPr>
          <w:p w14:paraId="3CDE50DD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37D0FEE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75,00</w:t>
            </w:r>
          </w:p>
        </w:tc>
      </w:tr>
      <w:tr w:rsidR="003D007C" w:rsidRPr="00336459" w14:paraId="096A3C36" w14:textId="77777777" w:rsidTr="00D62637">
        <w:trPr>
          <w:gridAfter w:val="1"/>
          <w:wAfter w:w="334" w:type="dxa"/>
          <w:trHeight w:val="314"/>
          <w:jc w:val="center"/>
        </w:trPr>
        <w:tc>
          <w:tcPr>
            <w:tcW w:w="7823" w:type="dxa"/>
            <w:gridSpan w:val="4"/>
          </w:tcPr>
          <w:p w14:paraId="2FFEAD7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по Программе</w:t>
            </w:r>
          </w:p>
        </w:tc>
        <w:tc>
          <w:tcPr>
            <w:tcW w:w="1122" w:type="dxa"/>
          </w:tcPr>
          <w:p w14:paraId="5850DB49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</w:tcPr>
          <w:p w14:paraId="30F9567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14:paraId="6875D52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14:paraId="0B7E8060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0F0FA27E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218,00</w:t>
            </w:r>
          </w:p>
        </w:tc>
        <w:tc>
          <w:tcPr>
            <w:tcW w:w="759" w:type="dxa"/>
            <w:gridSpan w:val="2"/>
          </w:tcPr>
          <w:p w14:paraId="65D9776A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62C70DD3" w14:textId="77777777" w:rsidR="003D007C" w:rsidRPr="00336459" w:rsidRDefault="003D007C" w:rsidP="001C553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6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218,00</w:t>
            </w:r>
          </w:p>
        </w:tc>
      </w:tr>
    </w:tbl>
    <w:p w14:paraId="4B948DF4" w14:textId="77777777" w:rsidR="00F87430" w:rsidRPr="00336459" w:rsidRDefault="00F87430" w:rsidP="00361D93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87430" w:rsidRPr="00336459" w:rsidSect="00D62637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5F246" w14:textId="77777777" w:rsidR="00255B60" w:rsidRDefault="00255B60" w:rsidP="00361D93">
      <w:pPr>
        <w:spacing w:after="0" w:line="240" w:lineRule="auto"/>
      </w:pPr>
      <w:r>
        <w:separator/>
      </w:r>
    </w:p>
  </w:endnote>
  <w:endnote w:type="continuationSeparator" w:id="0">
    <w:p w14:paraId="7796240E" w14:textId="77777777" w:rsidR="00255B60" w:rsidRDefault="00255B60" w:rsidP="0036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1A89" w14:textId="77777777" w:rsidR="00255B60" w:rsidRDefault="00255B60" w:rsidP="00361D93">
      <w:pPr>
        <w:spacing w:after="0" w:line="240" w:lineRule="auto"/>
      </w:pPr>
      <w:r>
        <w:separator/>
      </w:r>
    </w:p>
  </w:footnote>
  <w:footnote w:type="continuationSeparator" w:id="0">
    <w:p w14:paraId="3823CACE" w14:textId="77777777" w:rsidR="00255B60" w:rsidRDefault="00255B60" w:rsidP="0036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2432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18A394" w14:textId="4D60A27A" w:rsidR="001F02AC" w:rsidRPr="001F02AC" w:rsidRDefault="001F02A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02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02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02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F02AC">
          <w:rPr>
            <w:rFonts w:ascii="Times New Roman" w:hAnsi="Times New Roman" w:cs="Times New Roman"/>
            <w:sz w:val="28"/>
            <w:szCs w:val="28"/>
          </w:rPr>
          <w:t>2</w:t>
        </w:r>
        <w:r w:rsidRPr="001F02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89C6DC" w14:textId="77777777" w:rsidR="00A657D3" w:rsidRDefault="00A657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37063"/>
      <w:docPartObj>
        <w:docPartGallery w:val="Page Numbers (Top of Page)"/>
        <w:docPartUnique/>
      </w:docPartObj>
    </w:sdtPr>
    <w:sdtEndPr/>
    <w:sdtContent>
      <w:p w14:paraId="3ED5A666" w14:textId="4BE09B76" w:rsidR="00C01F61" w:rsidRDefault="00255B60">
        <w:pPr>
          <w:pStyle w:val="a3"/>
          <w:jc w:val="center"/>
        </w:pPr>
      </w:p>
    </w:sdtContent>
  </w:sdt>
  <w:p w14:paraId="255D6EB9" w14:textId="77777777" w:rsidR="00320FF4" w:rsidRDefault="00320F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1713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AAE03E" w14:textId="6A7DE72C" w:rsidR="00155DDD" w:rsidRPr="00155DDD" w:rsidRDefault="00155DD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5D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5D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5D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55DDD">
          <w:rPr>
            <w:rFonts w:ascii="Times New Roman" w:hAnsi="Times New Roman" w:cs="Times New Roman"/>
            <w:sz w:val="28"/>
            <w:szCs w:val="28"/>
          </w:rPr>
          <w:t>2</w:t>
        </w:r>
        <w:r w:rsidRPr="00155D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D610DF" w14:textId="77777777" w:rsidR="009773E8" w:rsidRDefault="00977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342"/>
    <w:rsid w:val="00032049"/>
    <w:rsid w:val="00080343"/>
    <w:rsid w:val="00083999"/>
    <w:rsid w:val="00090D97"/>
    <w:rsid w:val="000B3BC5"/>
    <w:rsid w:val="000E4103"/>
    <w:rsid w:val="00155DDD"/>
    <w:rsid w:val="001C5532"/>
    <w:rsid w:val="001F02AC"/>
    <w:rsid w:val="00216330"/>
    <w:rsid w:val="00226EDC"/>
    <w:rsid w:val="0025145B"/>
    <w:rsid w:val="00255B60"/>
    <w:rsid w:val="00286466"/>
    <w:rsid w:val="00292C75"/>
    <w:rsid w:val="002A4243"/>
    <w:rsid w:val="00320FF4"/>
    <w:rsid w:val="00336459"/>
    <w:rsid w:val="00361D93"/>
    <w:rsid w:val="00367578"/>
    <w:rsid w:val="0037374F"/>
    <w:rsid w:val="00391014"/>
    <w:rsid w:val="003C2145"/>
    <w:rsid w:val="003D007C"/>
    <w:rsid w:val="0040502B"/>
    <w:rsid w:val="00426839"/>
    <w:rsid w:val="00457E9E"/>
    <w:rsid w:val="0048024F"/>
    <w:rsid w:val="004C2096"/>
    <w:rsid w:val="004C5CBF"/>
    <w:rsid w:val="004D43AF"/>
    <w:rsid w:val="004D7BB8"/>
    <w:rsid w:val="005147E6"/>
    <w:rsid w:val="00524C72"/>
    <w:rsid w:val="00540EDE"/>
    <w:rsid w:val="005771EC"/>
    <w:rsid w:val="00587C8A"/>
    <w:rsid w:val="005960C0"/>
    <w:rsid w:val="00596690"/>
    <w:rsid w:val="005A382B"/>
    <w:rsid w:val="00683F48"/>
    <w:rsid w:val="00687E78"/>
    <w:rsid w:val="006A4E4D"/>
    <w:rsid w:val="006B1BE1"/>
    <w:rsid w:val="006E48E7"/>
    <w:rsid w:val="00714B52"/>
    <w:rsid w:val="0072621F"/>
    <w:rsid w:val="007656E5"/>
    <w:rsid w:val="007976C2"/>
    <w:rsid w:val="00824CCF"/>
    <w:rsid w:val="00843E73"/>
    <w:rsid w:val="008562A5"/>
    <w:rsid w:val="00882CEA"/>
    <w:rsid w:val="008B2B4B"/>
    <w:rsid w:val="008D6957"/>
    <w:rsid w:val="00977237"/>
    <w:rsid w:val="009773E8"/>
    <w:rsid w:val="00984DDD"/>
    <w:rsid w:val="009F099A"/>
    <w:rsid w:val="00A145B8"/>
    <w:rsid w:val="00A47778"/>
    <w:rsid w:val="00A57802"/>
    <w:rsid w:val="00A657D3"/>
    <w:rsid w:val="00AA2B15"/>
    <w:rsid w:val="00AD7992"/>
    <w:rsid w:val="00AE28B4"/>
    <w:rsid w:val="00B2757B"/>
    <w:rsid w:val="00B73DB8"/>
    <w:rsid w:val="00B834DC"/>
    <w:rsid w:val="00BD29A6"/>
    <w:rsid w:val="00BD7814"/>
    <w:rsid w:val="00BE57B1"/>
    <w:rsid w:val="00C01F61"/>
    <w:rsid w:val="00C0575F"/>
    <w:rsid w:val="00C34C1A"/>
    <w:rsid w:val="00CA31C5"/>
    <w:rsid w:val="00CE5A3A"/>
    <w:rsid w:val="00D502C1"/>
    <w:rsid w:val="00D62637"/>
    <w:rsid w:val="00DC6A62"/>
    <w:rsid w:val="00DD47D7"/>
    <w:rsid w:val="00DE6959"/>
    <w:rsid w:val="00DE6FAA"/>
    <w:rsid w:val="00E5617E"/>
    <w:rsid w:val="00E5730D"/>
    <w:rsid w:val="00E60FA9"/>
    <w:rsid w:val="00E64D9D"/>
    <w:rsid w:val="00ED0927"/>
    <w:rsid w:val="00ED7342"/>
    <w:rsid w:val="00EF6836"/>
    <w:rsid w:val="00F054A7"/>
    <w:rsid w:val="00F22B35"/>
    <w:rsid w:val="00F23A99"/>
    <w:rsid w:val="00F73496"/>
    <w:rsid w:val="00F87430"/>
    <w:rsid w:val="00FE0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FA75"/>
  <w15:docId w15:val="{EA02A426-8FD1-451C-9000-671DFA74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D9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6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D9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57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00F7-791E-4C79-947C-CB80BD68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44</cp:revision>
  <cp:lastPrinted>2026-02-11T10:10:00Z</cp:lastPrinted>
  <dcterms:created xsi:type="dcterms:W3CDTF">2025-10-16T08:41:00Z</dcterms:created>
  <dcterms:modified xsi:type="dcterms:W3CDTF">2026-02-13T09:11:00Z</dcterms:modified>
</cp:coreProperties>
</file>